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EC" w:rsidRDefault="00167FEC" w:rsidP="00167FEC">
      <w:pPr>
        <w:pStyle w:val="Nagwek"/>
      </w:pPr>
      <w:r>
        <w:rPr>
          <w:color w:val="343436"/>
          <w:spacing w:val="-2"/>
          <w:sz w:val="24"/>
          <w:szCs w:val="24"/>
        </w:rPr>
        <w:t xml:space="preserve">Nasz znak : </w:t>
      </w:r>
      <w:r w:rsidR="00F3644F">
        <w:rPr>
          <w:rFonts w:eastAsia="Calibri"/>
          <w:b/>
          <w:sz w:val="24"/>
          <w:szCs w:val="24"/>
        </w:rPr>
        <w:t>ŚWK.ZA.273.19</w:t>
      </w:r>
      <w:bookmarkStart w:id="0" w:name="_GoBack"/>
      <w:bookmarkEnd w:id="0"/>
      <w:r>
        <w:rPr>
          <w:rFonts w:eastAsia="Calibri"/>
          <w:b/>
          <w:sz w:val="24"/>
          <w:szCs w:val="24"/>
        </w:rPr>
        <w:t xml:space="preserve">.2025                                                                </w:t>
      </w:r>
    </w:p>
    <w:p w:rsidR="005C6033" w:rsidRDefault="005C6033" w:rsidP="005C603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1 do projektowanego postanowienia umowy </w:t>
      </w:r>
      <w:r>
        <w:rPr>
          <w:rFonts w:ascii="Times New Roman" w:hAnsi="Times New Roman" w:cs="Times New Roman"/>
        </w:rPr>
        <w:t>……</w:t>
      </w:r>
    </w:p>
    <w:p w:rsidR="006C12A8" w:rsidRPr="006C12A8" w:rsidRDefault="006C12A8" w:rsidP="006C12A8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2E4BBC" w:rsidRPr="00524621" w:rsidRDefault="002E4BBC" w:rsidP="005E73C6">
      <w:pPr>
        <w:jc w:val="center"/>
        <w:rPr>
          <w:rFonts w:ascii="Times New Roman" w:hAnsi="Times New Roman" w:cs="Times New Roman"/>
          <w:b/>
          <w:u w:val="single"/>
        </w:rPr>
      </w:pPr>
      <w:r w:rsidRPr="00524621">
        <w:rPr>
          <w:rFonts w:ascii="Times New Roman" w:hAnsi="Times New Roman" w:cs="Times New Roman"/>
          <w:b/>
          <w:u w:val="single"/>
        </w:rPr>
        <w:t xml:space="preserve">KLAUZULA INFORMACYJNA DLA UMÓW CYWILNO-PRAWNYCH ŚWK OHP </w:t>
      </w:r>
      <w:r w:rsidR="005E73C6">
        <w:rPr>
          <w:rFonts w:ascii="Times New Roman" w:hAnsi="Times New Roman" w:cs="Times New Roman"/>
          <w:b/>
          <w:u w:val="single"/>
        </w:rPr>
        <w:br/>
      </w:r>
      <w:r w:rsidRPr="00524621">
        <w:rPr>
          <w:rFonts w:ascii="Times New Roman" w:hAnsi="Times New Roman" w:cs="Times New Roman"/>
          <w:b/>
          <w:u w:val="single"/>
        </w:rPr>
        <w:t>W KIELCACH</w:t>
      </w:r>
    </w:p>
    <w:p w:rsidR="002E4BBC" w:rsidRPr="00524621" w:rsidRDefault="002E4BBC" w:rsidP="002E4BBC">
      <w:p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Zgodnie z art. 13 ogólnego rozporządzenia o ochronie danych z dnia 27 kwietnia 2016 r. - „RODO” </w:t>
      </w:r>
      <w:r w:rsidR="002B63B8" w:rsidRPr="002B63B8">
        <w:rPr>
          <w:rFonts w:ascii="Times New Roman" w:eastAsia="Times New Roman" w:hAnsi="Times New Roman" w:cs="Times New Roman"/>
          <w:color w:val="333333"/>
          <w:sz w:val="24"/>
          <w:szCs w:val="24"/>
        </w:rPr>
        <w:t>- (Dz. U. UE. L. z 2016 r. Nr 119, str. 1 z późn. zm.)</w:t>
      </w:r>
      <w:r w:rsidRPr="002B63B8">
        <w:rPr>
          <w:rFonts w:ascii="Times New Roman" w:hAnsi="Times New Roman" w:cs="Times New Roman"/>
          <w:sz w:val="24"/>
          <w:szCs w:val="24"/>
        </w:rPr>
        <w:t>,</w:t>
      </w:r>
      <w:r w:rsidRPr="00524621">
        <w:rPr>
          <w:rFonts w:ascii="Times New Roman" w:hAnsi="Times New Roman" w:cs="Times New Roman"/>
        </w:rPr>
        <w:t xml:space="preserve"> informuje się, że: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Administratorem Pani/Pana danych osobowych jest Świętokrzyska Wojewódzka Komenda Ochotniczych Hufców Pracy w Kielcach, z siedzibą ul. Zagnańska 84, 25-528 Kielce, telefon: 41 277 36 60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Kontakt z Inspektorem Ochrony Danych</w:t>
      </w:r>
      <w:r w:rsidR="00B010FC" w:rsidRPr="00524621">
        <w:rPr>
          <w:rFonts w:ascii="Times New Roman" w:hAnsi="Times New Roman" w:cs="Times New Roman"/>
        </w:rPr>
        <w:t>- Zbigniew Brzoza</w:t>
      </w:r>
      <w:r w:rsidRPr="00524621">
        <w:rPr>
          <w:rFonts w:ascii="Times New Roman" w:hAnsi="Times New Roman" w:cs="Times New Roman"/>
        </w:rPr>
        <w:t xml:space="preserve"> - adres </w:t>
      </w:r>
      <w:r w:rsidR="009A0050" w:rsidRPr="00524621">
        <w:rPr>
          <w:rFonts w:ascii="Times New Roman" w:hAnsi="Times New Roman" w:cs="Times New Roman"/>
        </w:rPr>
        <w:t xml:space="preserve">e-mail </w:t>
      </w:r>
      <w:hyperlink r:id="rId8" w:history="1">
        <w:r w:rsidR="00B010FC" w:rsidRPr="00524621">
          <w:rPr>
            <w:rStyle w:val="Hipercze"/>
            <w:rFonts w:ascii="Times New Roman" w:hAnsi="Times New Roman" w:cs="Times New Roman"/>
          </w:rPr>
          <w:t>iod@swietokrzyska.ohp.pl</w:t>
        </w:r>
      </w:hyperlink>
      <w:r w:rsidR="005E73C6">
        <w:rPr>
          <w:rFonts w:ascii="Times New Roman" w:hAnsi="Times New Roman" w:cs="Times New Roman"/>
        </w:rPr>
        <w:t xml:space="preserve"> tel. 41-277366</w:t>
      </w:r>
      <w:r w:rsidR="00B010FC" w:rsidRPr="00524621">
        <w:rPr>
          <w:rFonts w:ascii="Times New Roman" w:hAnsi="Times New Roman" w:cs="Times New Roman"/>
        </w:rPr>
        <w:t>9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będą przetwarzane w celu realizacji umowy cywilno – prawnej oraz innych tylko niezbędnych celów.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przetwarzane są wyłącznie w zakresie związanym z realizacją powyższych celów. Nie udostępniamy Pani/Pana danych innym odbiorcom oprócz podmiotów upoważnianych na podstawie przepisów prawa.</w:t>
      </w:r>
    </w:p>
    <w:p w:rsidR="002E4BBC" w:rsidRPr="00524621" w:rsidRDefault="002B63B8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Pani/Pana</w:t>
      </w:r>
      <w:r w:rsidR="002E4BBC" w:rsidRPr="00524621">
        <w:rPr>
          <w:rFonts w:ascii="Times New Roman" w:hAnsi="Times New Roman" w:cs="Times New Roman"/>
        </w:rPr>
        <w:t xml:space="preserve"> danych osobowych jest obligatoryjne w oparciu o przepisy prawa                            a w pozostałych przypadkach dobrowolne. 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będą przetwarzane przez okres trwania umowy cywilno - prawnej,                        a następnie przez okres wskazany przez przepisy prawa pracy i inne przepisy szczególne m.in.: ustawy o rachunkowości, prawa podatkowego, ubezpieczeń społecznych.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nie będą przekazywane do państwa trzeciego lub organizacji międzynarodowej.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Posiada Pani/Pan prawo dostępu do treści swoich danych oraz prawo ich sprostowania, zaktualizowania, jak również do ograniczenia przetwarzania. Zasady udostępnienia dokumentacji pracowniczej zostały określone przez przepisy polskiego prawa.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Przysługuje Pani/Panu prawo wniesienia skargi do </w:t>
      </w:r>
      <w:r w:rsidR="00F416D4" w:rsidRPr="00524621">
        <w:rPr>
          <w:rFonts w:ascii="Times New Roman" w:hAnsi="Times New Roman" w:cs="Times New Roman"/>
        </w:rPr>
        <w:t xml:space="preserve">Prezesa </w:t>
      </w:r>
      <w:r w:rsidRPr="00524621">
        <w:rPr>
          <w:rFonts w:ascii="Times New Roman" w:hAnsi="Times New Roman" w:cs="Times New Roman"/>
        </w:rPr>
        <w:t>Urzędu Ochrony Danych Osobowych</w:t>
      </w:r>
      <w:r w:rsidR="00F416D4" w:rsidRPr="00524621">
        <w:rPr>
          <w:rFonts w:ascii="Times New Roman" w:hAnsi="Times New Roman" w:cs="Times New Roman"/>
        </w:rPr>
        <w:t xml:space="preserve"> ul. Moniuszki 1 A, 00-014 Warszawa</w:t>
      </w:r>
      <w:r w:rsidRPr="00524621">
        <w:rPr>
          <w:rFonts w:ascii="Times New Roman" w:hAnsi="Times New Roman" w:cs="Times New Roman"/>
        </w:rPr>
        <w:t>, gdy uzna Pani/Pan, iż przetwarzanie danych osobowych dotyczących Pani/Pana, narusza przepisy ogólnego rozporządzenia o ochronie danych osobowych z dnia 27 kwietnia 2016 r.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Podanie przez Panią/Pana danych osobowych jest dobrowolne, jednakże odmowa podania danych może skutkować odmową zawarcia umowy.</w:t>
      </w:r>
    </w:p>
    <w:p w:rsidR="00DE6823" w:rsidRPr="00524621" w:rsidRDefault="002E4BB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nie będą podlegały profilowaniu</w:t>
      </w:r>
      <w:r w:rsidR="00BC2B7F" w:rsidRPr="00524621">
        <w:rPr>
          <w:rFonts w:ascii="Times New Roman" w:hAnsi="Times New Roman" w:cs="Times New Roman"/>
        </w:rPr>
        <w:t>.</w:t>
      </w:r>
    </w:p>
    <w:p w:rsidR="00B010FC" w:rsidRPr="00524621" w:rsidRDefault="00B010F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W razie przetwarzania danych osobowych w oparciu o wyrażoną przez Panią/Pana zgodę, Administrator będzie przechowywał Pani/Pana dane do momentu wycofania zgody.                                                                                  </w:t>
      </w:r>
    </w:p>
    <w:p w:rsidR="00B010FC" w:rsidRPr="00524621" w:rsidRDefault="00B010F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ŚWK OHP w Kielcach zakończy przetwarzanie danych zbieranych w oparciu o jego prawnie uzasadniony interes, a także jeżeli zgłosi Pani/Pan sprzeciw wobec przetwarzania danych             w tych celach   i zostanie on uznany przez Administratora.</w:t>
      </w:r>
    </w:p>
    <w:p w:rsidR="002B63B8" w:rsidRDefault="002B63B8" w:rsidP="00F27D15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</w:p>
    <w:p w:rsidR="00F27D15" w:rsidRPr="00524621" w:rsidRDefault="00F27D15" w:rsidP="00F27D15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  <w:r w:rsidRPr="00524621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BC2B7F" w:rsidRPr="005E73C6" w:rsidRDefault="00F27D15" w:rsidP="005E73C6">
      <w:pPr>
        <w:spacing w:after="0" w:line="360" w:lineRule="auto"/>
        <w:ind w:left="311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24621">
        <w:rPr>
          <w:rFonts w:ascii="Times New Roman" w:hAnsi="Times New Roman" w:cs="Times New Roman"/>
          <w:i/>
          <w:sz w:val="16"/>
          <w:szCs w:val="16"/>
        </w:rPr>
        <w:t>data; podpis</w:t>
      </w:r>
    </w:p>
    <w:sectPr w:rsidR="00BC2B7F" w:rsidRPr="005E73C6" w:rsidSect="007E3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78E" w:rsidRDefault="00BF678E" w:rsidP="00F27D15">
      <w:pPr>
        <w:spacing w:after="0" w:line="240" w:lineRule="auto"/>
      </w:pPr>
      <w:r>
        <w:separator/>
      </w:r>
    </w:p>
  </w:endnote>
  <w:endnote w:type="continuationSeparator" w:id="0">
    <w:p w:rsidR="00BF678E" w:rsidRDefault="00BF678E" w:rsidP="00F2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78E" w:rsidRDefault="00BF678E" w:rsidP="00F27D15">
      <w:pPr>
        <w:spacing w:after="0" w:line="240" w:lineRule="auto"/>
      </w:pPr>
      <w:r>
        <w:separator/>
      </w:r>
    </w:p>
  </w:footnote>
  <w:footnote w:type="continuationSeparator" w:id="0">
    <w:p w:rsidR="00BF678E" w:rsidRDefault="00BF678E" w:rsidP="00F27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B0813"/>
    <w:multiLevelType w:val="hybridMultilevel"/>
    <w:tmpl w:val="23D03872"/>
    <w:lvl w:ilvl="0" w:tplc="FB929EF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E652B"/>
    <w:multiLevelType w:val="hybridMultilevel"/>
    <w:tmpl w:val="FAF64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592"/>
    <w:rsid w:val="000C01AA"/>
    <w:rsid w:val="000F6C2D"/>
    <w:rsid w:val="00106494"/>
    <w:rsid w:val="00167FEC"/>
    <w:rsid w:val="0019077D"/>
    <w:rsid w:val="001A3DA9"/>
    <w:rsid w:val="001A79FC"/>
    <w:rsid w:val="00270100"/>
    <w:rsid w:val="0029433A"/>
    <w:rsid w:val="002B63B8"/>
    <w:rsid w:val="002E4BBC"/>
    <w:rsid w:val="003C5D7F"/>
    <w:rsid w:val="00524621"/>
    <w:rsid w:val="005C6033"/>
    <w:rsid w:val="005E73C6"/>
    <w:rsid w:val="0061414E"/>
    <w:rsid w:val="00671E5D"/>
    <w:rsid w:val="006C12A8"/>
    <w:rsid w:val="0075674D"/>
    <w:rsid w:val="007E3F32"/>
    <w:rsid w:val="007F1592"/>
    <w:rsid w:val="008C3356"/>
    <w:rsid w:val="0090758E"/>
    <w:rsid w:val="009A0050"/>
    <w:rsid w:val="00B010FC"/>
    <w:rsid w:val="00B3766F"/>
    <w:rsid w:val="00BC2B7F"/>
    <w:rsid w:val="00BF678E"/>
    <w:rsid w:val="00C63DFA"/>
    <w:rsid w:val="00C768E3"/>
    <w:rsid w:val="00DE6823"/>
    <w:rsid w:val="00F27D15"/>
    <w:rsid w:val="00F3644F"/>
    <w:rsid w:val="00F41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8CDC"/>
  <w15:docId w15:val="{B88EBFF7-7311-4E1B-B8A9-9B19B27A8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F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E4BB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4B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010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7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D1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167FEC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Calibri" w:eastAsia="SimSun" w:hAnsi="Calibri" w:cs="F"/>
      <w:kern w:val="3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67FEC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wietokrzyska.oh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7E6D5-C5F9-4C91-B9D3-975894B00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Brzoza</dc:creator>
  <cp:lastModifiedBy>Anna Kozłowska-Bidas</cp:lastModifiedBy>
  <cp:revision>5</cp:revision>
  <cp:lastPrinted>2025-12-10T12:11:00Z</cp:lastPrinted>
  <dcterms:created xsi:type="dcterms:W3CDTF">2025-11-30T20:48:00Z</dcterms:created>
  <dcterms:modified xsi:type="dcterms:W3CDTF">2025-12-10T12:11:00Z</dcterms:modified>
</cp:coreProperties>
</file>